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B451F1" w14:paraId="07314546" w14:textId="74649145">
      <w:r w:rsidR="3EE1F7FC">
        <w:rPr/>
        <w:t xml:space="preserve">Dramatic Writing 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B451F1" w14:paraId="47BBB288" w14:textId="37BEA1F0">
      <w:r w:rsidR="22490831">
        <w:rPr/>
        <w:t xml:space="preserve">Playwriting 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0265" w14:paraId="2ED55178" w14:textId="1EA3E169">
      <w:r w:rsidR="0CC4EEDC">
        <w:rPr/>
        <w:t xml:space="preserve">9 </w:t>
      </w:r>
      <w:r w:rsidR="0CC4EEDC">
        <w:rPr/>
        <w:t>weeks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485E048C" w:rsidP="7EAA0002" w:rsidRDefault="485E048C" w14:paraId="7E066E85" w14:textId="6F0C4FF5">
      <w:pPr>
        <w:pStyle w:val="Normal"/>
      </w:pPr>
      <w:r w:rsidR="485E048C">
        <w:rPr/>
        <w:t xml:space="preserve">TAHSTL.CR.1 </w:t>
      </w:r>
    </w:p>
    <w:p w:rsidR="485E048C" w:rsidP="7EAA0002" w:rsidRDefault="485E048C" w14:paraId="11641A81" w14:textId="10864C22">
      <w:pPr>
        <w:pStyle w:val="Normal"/>
      </w:pPr>
      <w:r w:rsidR="485E048C">
        <w:rPr/>
        <w:t xml:space="preserve">Write original dramatic arts literature for film, television, or theatre that </w:t>
      </w:r>
      <w:r w:rsidR="584148F1">
        <w:rPr/>
        <w:t>conveys</w:t>
      </w:r>
      <w:r w:rsidR="485E048C">
        <w:rPr/>
        <w:t xml:space="preserve"> a real or imagined experience.</w:t>
      </w:r>
    </w:p>
    <w:p w:rsidR="485E048C" w:rsidP="7EAA0002" w:rsidRDefault="485E048C" w14:paraId="69B4061B" w14:textId="1BECC94C">
      <w:pPr>
        <w:pStyle w:val="Normal"/>
      </w:pPr>
      <w:r w:rsidR="485E048C">
        <w:rPr/>
        <w:t xml:space="preserve">TAHSTL.CR.2 </w:t>
      </w:r>
    </w:p>
    <w:p w:rsidR="485E048C" w:rsidP="7EAA0002" w:rsidRDefault="485E048C" w14:paraId="1AA646F5" w14:textId="7D40F69A">
      <w:pPr>
        <w:pStyle w:val="Normal"/>
      </w:pPr>
      <w:r w:rsidR="485E048C">
        <w:rPr/>
        <w:t>Develop scripts through theatrical techniques.</w:t>
      </w:r>
    </w:p>
    <w:p w:rsidR="485E048C" w:rsidP="7EAA0002" w:rsidRDefault="485E048C" w14:paraId="157DCECB" w14:textId="69565B18">
      <w:pPr>
        <w:pStyle w:val="Normal"/>
      </w:pPr>
      <w:r w:rsidR="485E048C">
        <w:rPr/>
        <w:t xml:space="preserve">TAHSTL.PR.1 </w:t>
      </w:r>
    </w:p>
    <w:p w:rsidR="485E048C" w:rsidP="7EAA0002" w:rsidRDefault="485E048C" w14:paraId="2BAF22A1" w14:textId="0CE79113">
      <w:pPr>
        <w:pStyle w:val="Normal"/>
      </w:pPr>
      <w:r w:rsidR="485E048C">
        <w:rPr/>
        <w:t>Analyze and create characters in dramatic arts literature from the perspective of an actor/performer.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7EAA0002" w:rsidR="00296845">
        <w:rPr>
          <w:lang w:val="en"/>
        </w:rPr>
        <w:t>Concepts/Skills to be Mastered by Students</w:t>
      </w:r>
    </w:p>
    <w:p w:rsidRPr="0094117E" w:rsidR="0094117E" w:rsidP="4F213D53" w:rsidRDefault="0094117E" w14:paraId="3E260146" w14:textId="000A0437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1A5F4F1B">
        <w:rPr>
          <w:rFonts w:ascii="Roboto" w:hAnsi="Roboto" w:eastAsia="Roboto" w:cs="Roboto"/>
          <w:noProof w:val="0"/>
          <w:sz w:val="24"/>
          <w:szCs w:val="24"/>
          <w:lang w:val="en-US"/>
        </w:rPr>
        <w:t>Character as an exploration of theme</w:t>
      </w:r>
    </w:p>
    <w:p w:rsidRPr="0094117E" w:rsidR="0094117E" w:rsidP="4F213D53" w:rsidRDefault="0094117E" w14:paraId="1D555AE2" w14:textId="5D83F7DF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1A5F4F1B">
        <w:rPr>
          <w:rFonts w:ascii="Roboto" w:hAnsi="Roboto" w:eastAsia="Roboto" w:cs="Roboto"/>
          <w:noProof w:val="0"/>
          <w:sz w:val="24"/>
          <w:szCs w:val="24"/>
          <w:lang w:val="en-US"/>
        </w:rPr>
        <w:t>Indirect and direct characterization</w:t>
      </w:r>
    </w:p>
    <w:p w:rsidRPr="0094117E" w:rsidR="0094117E" w:rsidP="4F213D53" w:rsidRDefault="0094117E" w14:paraId="036B03B5" w14:textId="7B00389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1A5F4F1B">
        <w:rPr>
          <w:rFonts w:ascii="Roboto" w:hAnsi="Roboto" w:eastAsia="Roboto" w:cs="Roboto"/>
          <w:noProof w:val="0"/>
          <w:sz w:val="24"/>
          <w:szCs w:val="24"/>
          <w:lang w:val="en-US"/>
        </w:rPr>
        <w:t>Straight Line/Wavy Line character</w:t>
      </w:r>
    </w:p>
    <w:p w:rsidRPr="0094117E" w:rsidR="0094117E" w:rsidP="4F213D53" w:rsidRDefault="0094117E" w14:paraId="15E794A8" w14:textId="7DCFA61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1A5F4F1B">
        <w:rPr>
          <w:rFonts w:ascii="Roboto" w:hAnsi="Roboto" w:eastAsia="Roboto" w:cs="Roboto"/>
          <w:noProof w:val="0"/>
          <w:sz w:val="24"/>
          <w:szCs w:val="24"/>
          <w:lang w:val="en-US"/>
        </w:rPr>
        <w:t>Script format</w:t>
      </w:r>
    </w:p>
    <w:p w:rsidRPr="0094117E" w:rsidR="0094117E" w:rsidP="4F213D53" w:rsidRDefault="0094117E" w14:paraId="4C50B53F" w14:textId="51C8E35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1A5F4F1B">
        <w:rPr>
          <w:rFonts w:ascii="Roboto" w:hAnsi="Roboto" w:eastAsia="Roboto" w:cs="Roboto"/>
          <w:noProof w:val="0"/>
          <w:sz w:val="24"/>
          <w:szCs w:val="24"/>
          <w:lang w:val="en-US"/>
        </w:rPr>
        <w:t>Handling exposition efficiently and creatively</w:t>
      </w:r>
    </w:p>
    <w:p w:rsidR="00E90265" w:rsidP="00141BFB" w:rsidRDefault="00E90265" w14:paraId="0B9E4765" w14:textId="0B42822A">
      <w:pPr>
        <w:pStyle w:val="Heading3"/>
      </w:pPr>
      <w:r w:rsidR="00E90265">
        <w:rPr/>
        <w:t>Essential Questions</w:t>
      </w:r>
    </w:p>
    <w:p w:rsidR="3200113B" w:rsidP="4F213D53" w:rsidRDefault="3200113B" w14:paraId="18D61C26" w14:textId="520C1314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3200113B">
        <w:rPr>
          <w:rFonts w:ascii="Roboto" w:hAnsi="Roboto" w:eastAsia="Roboto" w:cs="Roboto"/>
          <w:noProof w:val="0"/>
          <w:sz w:val="24"/>
          <w:szCs w:val="24"/>
          <w:lang w:val="en-US"/>
        </w:rPr>
        <w:t>How does a play differ from a narrative and/or script (TV or film)?</w:t>
      </w:r>
    </w:p>
    <w:p w:rsidR="3200113B" w:rsidP="4F213D53" w:rsidRDefault="3200113B" w14:paraId="504C91D9" w14:textId="7B6ECB0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3200113B">
        <w:rPr>
          <w:rFonts w:ascii="Roboto" w:hAnsi="Roboto" w:eastAsia="Roboto" w:cs="Roboto"/>
          <w:noProof w:val="0"/>
          <w:sz w:val="24"/>
          <w:szCs w:val="24"/>
          <w:lang w:val="en-US"/>
        </w:rPr>
        <w:t>How can dramatic conventions help tell a story? What are the limitations of a play and/or writing for the stage?</w:t>
      </w:r>
    </w:p>
    <w:p w:rsidR="3200113B" w:rsidP="4F213D53" w:rsidRDefault="3200113B" w14:paraId="0EE4C0F6" w14:textId="4F04C39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="3200113B">
        <w:rPr/>
        <w:t>What are the limitations of a play and/or writing for the stage?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 w:rsidR="00E90265">
        <w:rPr/>
        <w:t>Formative Assessments</w:t>
      </w:r>
    </w:p>
    <w:p w:rsidR="5765C6BD" w:rsidP="4F213D53" w:rsidRDefault="5765C6BD" w14:paraId="0ADBD2C2" w14:textId="6E8279A1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5765C6BD">
        <w:rPr>
          <w:rFonts w:ascii="Roboto" w:hAnsi="Roboto" w:eastAsia="Roboto" w:cs="Roboto"/>
          <w:noProof w:val="0"/>
          <w:sz w:val="24"/>
          <w:szCs w:val="24"/>
          <w:lang w:val="en-US"/>
        </w:rPr>
        <w:t>Practicing script format</w:t>
      </w:r>
    </w:p>
    <w:p w:rsidR="5765C6BD" w:rsidP="4F213D53" w:rsidRDefault="5765C6BD" w14:paraId="28044B55" w14:textId="0EA04277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5765C6BD">
        <w:rPr>
          <w:rFonts w:ascii="Roboto" w:hAnsi="Roboto" w:eastAsia="Roboto" w:cs="Roboto"/>
          <w:noProof w:val="0"/>
          <w:sz w:val="24"/>
          <w:szCs w:val="24"/>
          <w:lang w:val="en-US"/>
        </w:rPr>
        <w:t>Straight/Wavy line exercises</w:t>
      </w:r>
    </w:p>
    <w:p w:rsidR="5765C6BD" w:rsidP="4F213D53" w:rsidRDefault="5765C6BD" w14:paraId="02D12368" w14:textId="4B1D36CC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5765C6BD">
        <w:rPr>
          <w:rFonts w:ascii="Roboto" w:hAnsi="Roboto" w:eastAsia="Roboto" w:cs="Roboto"/>
          <w:noProof w:val="0"/>
          <w:sz w:val="24"/>
          <w:szCs w:val="24"/>
          <w:lang w:val="en-US"/>
        </w:rPr>
        <w:t>Quizzes over dramatic terms</w:t>
      </w:r>
    </w:p>
    <w:p w:rsidR="1575C96C" w:rsidP="4F213D53" w:rsidRDefault="1575C96C" w14:paraId="607D01F3" w14:textId="6D889652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1575C96C">
        <w:rPr>
          <w:rFonts w:ascii="Roboto" w:hAnsi="Roboto" w:eastAsia="Roboto" w:cs="Roboto"/>
          <w:noProof w:val="0"/>
          <w:sz w:val="24"/>
          <w:szCs w:val="24"/>
          <w:lang w:val="en-US"/>
        </w:rPr>
        <w:t>2-page</w:t>
      </w:r>
      <w:r w:rsidRPr="4F213D53" w:rsidR="5765C6BD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play</w:t>
      </w:r>
    </w:p>
    <w:p w:rsidR="5765C6BD" w:rsidP="4F213D53" w:rsidRDefault="5765C6BD" w14:paraId="3C7AEF6E" w14:textId="0B3CD189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5765C6BD">
        <w:rPr>
          <w:rFonts w:ascii="Roboto" w:hAnsi="Roboto" w:eastAsia="Roboto" w:cs="Roboto"/>
          <w:noProof w:val="0"/>
          <w:sz w:val="24"/>
          <w:szCs w:val="24"/>
          <w:lang w:val="en-US"/>
        </w:rPr>
        <w:t>Feedback circles</w:t>
      </w:r>
    </w:p>
    <w:p w:rsidRPr="00E90265" w:rsidR="00E90265" w:rsidP="00E90265" w:rsidRDefault="00E90265" w14:paraId="0AEB7DA8" w14:textId="6A592AEC">
      <w:pPr>
        <w:pStyle w:val="Heading4"/>
      </w:pPr>
      <w:r w:rsidR="00E90265">
        <w:rPr/>
        <w:t>Summative Assessments</w:t>
      </w:r>
    </w:p>
    <w:p w:rsidR="1655B3DF" w:rsidP="4F213D53" w:rsidRDefault="1655B3DF" w14:paraId="2847A3A9" w14:textId="1A2FE67D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1655B3DF">
        <w:rPr>
          <w:rFonts w:ascii="Roboto" w:hAnsi="Roboto" w:eastAsia="Roboto" w:cs="Roboto"/>
          <w:noProof w:val="0"/>
          <w:sz w:val="24"/>
          <w:szCs w:val="24"/>
          <w:lang w:val="en-US"/>
        </w:rPr>
        <w:t>Script format</w:t>
      </w:r>
    </w:p>
    <w:p w:rsidR="1655B3DF" w:rsidP="4F213D53" w:rsidRDefault="1655B3DF" w14:paraId="6548B8FC" w14:textId="2D600459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1655B3DF">
        <w:rPr>
          <w:rFonts w:ascii="Roboto" w:hAnsi="Roboto" w:eastAsia="Roboto" w:cs="Roboto"/>
          <w:noProof w:val="0"/>
          <w:sz w:val="24"/>
          <w:szCs w:val="24"/>
          <w:lang w:val="en-US"/>
        </w:rPr>
        <w:t>Analyzing my play (significance of dramatic techniques</w:t>
      </w:r>
    </w:p>
    <w:p w:rsidR="1AE1DA1D" w:rsidP="4F213D53" w:rsidRDefault="1AE1DA1D" w14:paraId="076174A9" w14:textId="3F888BF1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3EC57577" w:rsidR="1AE1DA1D">
        <w:rPr>
          <w:rFonts w:ascii="Roboto" w:hAnsi="Roboto" w:eastAsia="Roboto" w:cs="Roboto"/>
          <w:noProof w:val="0"/>
          <w:sz w:val="24"/>
          <w:szCs w:val="24"/>
          <w:lang w:val="en-US"/>
        </w:rPr>
        <w:t>5-page</w:t>
      </w:r>
      <w:r w:rsidRPr="3EC57577" w:rsidR="1655B3DF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plays</w:t>
      </w:r>
    </w:p>
    <w:p w:rsidR="4A66F67E" w:rsidP="3EC57577" w:rsidRDefault="4A66F67E" w14:paraId="28E88779" w14:textId="580178A2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3EC57577" w:rsidR="4A66F67E">
        <w:rPr>
          <w:rFonts w:ascii="Roboto" w:hAnsi="Roboto" w:eastAsia="Roboto" w:cs="Roboto"/>
          <w:noProof w:val="0"/>
          <w:sz w:val="24"/>
          <w:szCs w:val="24"/>
          <w:lang w:val="en-US"/>
        </w:rPr>
        <w:t>10-page plays</w:t>
      </w:r>
    </w:p>
    <w:p w:rsidR="1655B3DF" w:rsidP="4F213D53" w:rsidRDefault="1655B3DF" w14:paraId="7E87BC35" w14:textId="2663B955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213D53" w:rsidR="1655B3DF">
        <w:rPr>
          <w:rFonts w:ascii="Roboto" w:hAnsi="Roboto" w:eastAsia="Roboto" w:cs="Roboto"/>
          <w:noProof w:val="0"/>
          <w:sz w:val="24"/>
          <w:szCs w:val="24"/>
          <w:lang w:val="en-US"/>
        </w:rPr>
        <w:t>Feedback circles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4F213D53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4F213D53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Pr="00B408B8" w:rsidR="00E90265" w:rsidP="7EAA0002" w:rsidRDefault="00E90265" w14:paraId="417574FC" w14:textId="2DB382E7">
            <w:pPr>
              <w:pStyle w:val="Normal"/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="00E90265">
              <w:rPr/>
              <w:t>LE 1</w:t>
            </w:r>
            <w:r w:rsidR="506F7F97">
              <w:rPr/>
              <w:t xml:space="preserve"> </w:t>
            </w:r>
            <w:r w:rsidRPr="7EAA0002" w:rsidR="506F7F97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Formative practice and watching a scene and transcribing it. Writing student plays correctly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5215C3B5" w14:textId="6DBE68B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FE59AB2">
              <w:rPr/>
              <w:t>Learning script formatting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00E90265" w:rsidRDefault="00E90265" w14:paraId="3ACCFED5" w14:textId="5FD2460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7DF5018C">
              <w:rPr/>
              <w:t>Student-created</w:t>
            </w:r>
            <w:r w:rsidR="7DF5018C">
              <w:rPr/>
              <w:t xml:space="preserve"> plays are used in the lessons.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00E90265" w:rsidRDefault="00E90265" w14:paraId="2801E0A1" w14:textId="668858B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637F5F03">
              <w:rPr/>
              <w:t>Student choice</w:t>
            </w:r>
          </w:p>
        </w:tc>
      </w:tr>
      <w:tr w:rsidR="00E90265" w:rsidTr="4F213D53" w14:paraId="3B37A199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="00E90265" w:rsidP="7EAA0002" w:rsidRDefault="00E90265" w14:paraId="2B648016" w14:textId="5A8B091B">
            <w:pPr>
              <w:pStyle w:val="Normal"/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="00E90265">
              <w:rPr/>
              <w:t>LE 2</w:t>
            </w:r>
            <w:r w:rsidR="0FA20639">
              <w:rPr/>
              <w:t xml:space="preserve"> </w:t>
            </w:r>
            <w:r w:rsidR="1AB24237">
              <w:rPr/>
              <w:t>Technique notes</w:t>
            </w:r>
            <w:r w:rsidRPr="4F213D53" w:rsidR="0FA2063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and quiz</w:t>
            </w:r>
          </w:p>
          <w:p w:rsidR="00E90265" w:rsidP="00E90265" w:rsidRDefault="00E90265" w14:paraId="4227B881" w14:textId="6EE09CBD">
            <w:pPr>
              <w:spacing w:before="40" w:after="4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08DE0E46" w14:textId="18E3F9D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FA20639">
              <w:rPr/>
              <w:t>Dramatic terms/techniques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00E90265" w:rsidRDefault="00E90265" w14:paraId="25DC2053" w14:textId="5E50FE9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7D8C1954">
              <w:rPr/>
              <w:t>Student-created plays are used in the lessons.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00E90265" w:rsidRDefault="00E90265" w14:paraId="49D64C00" w14:textId="1EC92E4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26B52899">
              <w:rPr/>
              <w:t>N/A</w:t>
            </w:r>
          </w:p>
        </w:tc>
      </w:tr>
      <w:tr w:rsidR="7EAA0002" w:rsidTr="4F213D53" w14:paraId="51094EB8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26B52899" w:rsidP="7EAA0002" w:rsidRDefault="26B52899" w14:paraId="4D71933A" w14:textId="01F2F9CE">
            <w:pPr>
              <w:pStyle w:val="Normal"/>
            </w:pPr>
            <w:r w:rsidR="26B52899">
              <w:rPr/>
              <w:t xml:space="preserve">LE 3: First large group modeling of offering feedback. Later, smaller groups working more extensively on a script with a feedback leader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26B52899" w:rsidP="7EAA0002" w:rsidRDefault="26B52899" w14:paraId="0209AD30" w14:textId="2AC2D26C">
            <w:pPr>
              <w:pStyle w:val="Normal"/>
            </w:pPr>
            <w:r w:rsidR="26B52899">
              <w:rPr/>
              <w:t>Feedback protocol/circles (reading plays)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26B52899" w:rsidP="7EAA0002" w:rsidRDefault="26B52899" w14:paraId="676C95E2" w14:textId="4B7DF0EA">
            <w:pPr>
              <w:pStyle w:val="Normal"/>
            </w:pPr>
            <w:r w:rsidR="26B52899">
              <w:rPr/>
              <w:t>Student-created plays are used in the lessons.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26B52899" w:rsidP="7EAA0002" w:rsidRDefault="26B52899" w14:paraId="40AD3A2B" w14:textId="5BDC4186">
            <w:pPr>
              <w:pStyle w:val="Normal"/>
            </w:pPr>
            <w:r w:rsidR="26B52899">
              <w:rPr/>
              <w:t>Pairing of stronger writers with emerging ones.</w:t>
            </w:r>
          </w:p>
        </w:tc>
      </w:tr>
      <w:tr w:rsidR="7EAA0002" w:rsidTr="4F213D53" w14:paraId="0A4AFE8C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26B52899" w:rsidP="7EAA0002" w:rsidRDefault="26B52899" w14:paraId="0645A6BC" w14:textId="51202501">
            <w:pPr>
              <w:pStyle w:val="Normal"/>
            </w:pPr>
            <w:r w:rsidR="26B52899">
              <w:rPr/>
              <w:t>LE 4: Short, comedic scripts written by students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26B52899" w:rsidP="7EAA0002" w:rsidRDefault="26B52899" w14:paraId="54379D96" w14:textId="77BB38BD">
            <w:pPr>
              <w:pStyle w:val="Normal"/>
            </w:pPr>
            <w:r w:rsidR="26B52899">
              <w:rPr/>
              <w:t>Straight/Wavy line and character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26B52899" w:rsidP="7EAA0002" w:rsidRDefault="26B52899" w14:paraId="785AEFA1" w14:textId="78936F20">
            <w:pPr>
              <w:pStyle w:val="Normal"/>
            </w:pPr>
            <w:r w:rsidR="26B52899">
              <w:rPr/>
              <w:t>Student-created plays are used in the lessons.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26B52899" w:rsidP="7EAA0002" w:rsidRDefault="26B52899" w14:paraId="53B7EA20" w14:textId="51C0D63B">
            <w:pPr>
              <w:pStyle w:val="Normal"/>
            </w:pPr>
            <w:r w:rsidR="26B52899">
              <w:rPr/>
              <w:t>Student choice of topic</w:t>
            </w:r>
          </w:p>
        </w:tc>
      </w:tr>
    </w:tbl>
    <w:p w:rsidR="7EAA0002" w:rsidRDefault="7EAA0002" w14:paraId="1F23E48E" w14:textId="7B301E2F"/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758D7EBF" w:rsidP="7EAA0002" w:rsidRDefault="758D7EBF" w14:paraId="6721906B" w14:textId="1F220C49">
      <w:pPr>
        <w:pStyle w:val="Normal"/>
      </w:pPr>
      <w:hyperlink r:id="R8609cb3b71bc44a0">
        <w:r w:rsidRPr="22125097" w:rsidR="758D7EBF">
          <w:rPr>
            <w:rStyle w:val="Hyperlink"/>
          </w:rPr>
          <w:t>GaDOE Dramatic Writing Standards</w:t>
        </w:r>
      </w:hyperlink>
      <w:r w:rsidR="758D7EBF">
        <w:rPr/>
        <w:t xml:space="preserve"> </w:t>
      </w:r>
    </w:p>
    <w:p w:rsidR="758D7EBF" w:rsidP="7EAA0002" w:rsidRDefault="758D7EBF" w14:paraId="2B785FEA" w14:textId="4E5C0E5D">
      <w:pPr>
        <w:pStyle w:val="Normal"/>
      </w:pPr>
      <w:r w:rsidR="758D7EBF">
        <w:rPr/>
        <w:t xml:space="preserve">Student created plays </w:t>
      </w:r>
    </w:p>
    <w:p w:rsidR="0094117E" w:rsidP="0094117E" w:rsidRDefault="0094117E" w14:paraId="51C64CA4" w14:textId="28A4F2EE">
      <w:pPr>
        <w:pStyle w:val="Heading1"/>
      </w:pPr>
    </w:p>
    <w:p w:rsidRPr="0094117E" w:rsidR="0094117E" w:rsidP="0094117E" w:rsidRDefault="0094117E" w14:paraId="6E856C13" w14:textId="2840BB5B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2b37f8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d8a54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1dd02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244cc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ea6da6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4d77fd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ea96c6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99d7541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abed201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ea6910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bfce84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a1f1a8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adaf15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eed709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21359e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1166117"/>
    <w:rsid w:val="01ED3885"/>
    <w:rsid w:val="0261FCE1"/>
    <w:rsid w:val="0BBDDF1F"/>
    <w:rsid w:val="0CC4EEDC"/>
    <w:rsid w:val="0FA20639"/>
    <w:rsid w:val="0FDE736B"/>
    <w:rsid w:val="0FE59AB2"/>
    <w:rsid w:val="148B6C8B"/>
    <w:rsid w:val="156468B1"/>
    <w:rsid w:val="1575C96C"/>
    <w:rsid w:val="1655B3DF"/>
    <w:rsid w:val="1A5F4F1B"/>
    <w:rsid w:val="1AB24237"/>
    <w:rsid w:val="1AE1DA1D"/>
    <w:rsid w:val="22125097"/>
    <w:rsid w:val="22490831"/>
    <w:rsid w:val="267018B7"/>
    <w:rsid w:val="26B52899"/>
    <w:rsid w:val="26D4912F"/>
    <w:rsid w:val="29CCF53B"/>
    <w:rsid w:val="3200113B"/>
    <w:rsid w:val="343802E4"/>
    <w:rsid w:val="3EC57577"/>
    <w:rsid w:val="3EE1F7FC"/>
    <w:rsid w:val="4569933C"/>
    <w:rsid w:val="485E048C"/>
    <w:rsid w:val="4A66F67E"/>
    <w:rsid w:val="4F213D53"/>
    <w:rsid w:val="506F7F97"/>
    <w:rsid w:val="5765C6BD"/>
    <w:rsid w:val="584148F1"/>
    <w:rsid w:val="5A9D84DF"/>
    <w:rsid w:val="5B399CFF"/>
    <w:rsid w:val="604FDE69"/>
    <w:rsid w:val="637F5F03"/>
    <w:rsid w:val="6438885B"/>
    <w:rsid w:val="73542C07"/>
    <w:rsid w:val="758D7EBF"/>
    <w:rsid w:val="78803534"/>
    <w:rsid w:val="7CE83E71"/>
    <w:rsid w:val="7D8C1954"/>
    <w:rsid w:val="7DF5018C"/>
    <w:rsid w:val="7EAA0002"/>
    <w:rsid w:val="7F526782"/>
    <w:rsid w:val="7F84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2212509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lor2.gadoe.org/gadoe/file/e4c11cb7-7ff7-41d8-a122-85647bbe2533/1/9-12-Dramatic-Writing-Course-Georgia-Standards.pdf" TargetMode="External" Id="R8609cb3b71bc44a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English Language Arts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4812E935-3D8C-420F-9339-0355EA759A75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Holman, Pamela</cp:lastModifiedBy>
  <cp:revision>8</cp:revision>
  <dcterms:created xsi:type="dcterms:W3CDTF">2026-05-22T15:22:00Z</dcterms:created>
  <dcterms:modified xsi:type="dcterms:W3CDTF">2026-08-04T17:49:15Z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66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